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F9A" w:rsidRDefault="00A27528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附件3：</w:t>
      </w:r>
      <w:r w:rsidR="000F4F1D">
        <w:rPr>
          <w:rFonts w:ascii="仿宋" w:eastAsia="仿宋" w:hAnsi="仿宋" w:hint="eastAsia"/>
          <w:b/>
          <w:sz w:val="24"/>
          <w:szCs w:val="24"/>
        </w:rPr>
        <w:t>电子票据</w:t>
      </w:r>
      <w:r>
        <w:rPr>
          <w:rFonts w:ascii="仿宋" w:eastAsia="仿宋" w:hAnsi="仿宋" w:hint="eastAsia"/>
          <w:b/>
          <w:sz w:val="24"/>
          <w:szCs w:val="24"/>
        </w:rPr>
        <w:t>模板</w:t>
      </w:r>
    </w:p>
    <w:p w:rsidR="00A27528" w:rsidRDefault="001B76B7">
      <w:r>
        <w:rPr>
          <w:noProof/>
        </w:rPr>
        <w:drawing>
          <wp:inline distT="0" distB="0" distL="0" distR="0">
            <wp:extent cx="5274310" cy="3188335"/>
            <wp:effectExtent l="19050" t="0" r="2540" b="0"/>
            <wp:docPr id="1" name="图片 0" descr="c1fb6536c18e00701e66d07b920c3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1fb6536c18e00701e66d07b920c38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8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7528" w:rsidSect="00877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91B" w:rsidRDefault="00EC691B" w:rsidP="000F4F1D">
      <w:r>
        <w:separator/>
      </w:r>
    </w:p>
  </w:endnote>
  <w:endnote w:type="continuationSeparator" w:id="1">
    <w:p w:rsidR="00EC691B" w:rsidRDefault="00EC691B" w:rsidP="000F4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91B" w:rsidRDefault="00EC691B" w:rsidP="000F4F1D">
      <w:r>
        <w:separator/>
      </w:r>
    </w:p>
  </w:footnote>
  <w:footnote w:type="continuationSeparator" w:id="1">
    <w:p w:rsidR="00EC691B" w:rsidRDefault="00EC691B" w:rsidP="000F4F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7528"/>
    <w:rsid w:val="000F4F1D"/>
    <w:rsid w:val="001B76B7"/>
    <w:rsid w:val="004B4513"/>
    <w:rsid w:val="005F0D06"/>
    <w:rsid w:val="00877F9A"/>
    <w:rsid w:val="00A27528"/>
    <w:rsid w:val="00B21166"/>
    <w:rsid w:val="00EC6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F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75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27528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F4F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F4F1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F4F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F4F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2020-01-15T06:32:00Z</dcterms:created>
  <dcterms:modified xsi:type="dcterms:W3CDTF">2021-03-17T08:58:00Z</dcterms:modified>
</cp:coreProperties>
</file>